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BF604" w14:textId="13C9E347" w:rsidR="00134448" w:rsidRPr="00134448" w:rsidRDefault="00134448" w:rsidP="00134448">
      <w:pPr>
        <w:jc w:val="center"/>
        <w:rPr>
          <w:rFonts w:ascii="Times New Roman" w:hAnsi="Times New Roman" w:cs="Times New Roman"/>
          <w:b/>
          <w:bCs/>
          <w:sz w:val="24"/>
          <w:szCs w:val="24"/>
        </w:rPr>
      </w:pPr>
      <w:r w:rsidRPr="00134448">
        <w:rPr>
          <w:rFonts w:ascii="Times New Roman" w:hAnsi="Times New Roman" w:cs="Times New Roman"/>
          <w:b/>
          <w:bCs/>
          <w:sz w:val="24"/>
          <w:szCs w:val="24"/>
        </w:rPr>
        <w:t>Beginning With the End in Mind</w:t>
      </w:r>
    </w:p>
    <w:p w14:paraId="64C42A8A" w14:textId="276E1124" w:rsidR="00134448" w:rsidRDefault="00134448" w:rsidP="00134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Going through my last semester at JMU has been bittersweet, to say the least. I have made wonderful friends, taken classes that have challenged me, and am</w:t>
      </w:r>
      <w:r w:rsidR="005A0D2F">
        <w:rPr>
          <w:rFonts w:ascii="Times New Roman" w:hAnsi="Times New Roman" w:cs="Times New Roman"/>
          <w:sz w:val="24"/>
          <w:szCs w:val="24"/>
        </w:rPr>
        <w:t xml:space="preserve"> now</w:t>
      </w:r>
      <w:r>
        <w:rPr>
          <w:rFonts w:ascii="Times New Roman" w:hAnsi="Times New Roman" w:cs="Times New Roman"/>
          <w:sz w:val="24"/>
          <w:szCs w:val="24"/>
        </w:rPr>
        <w:t xml:space="preserve"> </w:t>
      </w:r>
      <w:r w:rsidR="005A0D2F">
        <w:rPr>
          <w:rFonts w:ascii="Times New Roman" w:hAnsi="Times New Roman" w:cs="Times New Roman"/>
          <w:sz w:val="24"/>
          <w:szCs w:val="24"/>
        </w:rPr>
        <w:t>prepared</w:t>
      </w:r>
      <w:r>
        <w:rPr>
          <w:rFonts w:ascii="Times New Roman" w:hAnsi="Times New Roman" w:cs="Times New Roman"/>
          <w:sz w:val="24"/>
          <w:szCs w:val="24"/>
        </w:rPr>
        <w:t xml:space="preserve"> to do things beyond JMU. But the idea of being thrown into the deep end of the real world terrifies me, as there are so many choices that are being dangled in front of my face. Do I go to grad school? Try to get an internship? Go abroad? These questions certain</w:t>
      </w:r>
      <w:r w:rsidR="005A0D2F">
        <w:rPr>
          <w:rFonts w:ascii="Times New Roman" w:hAnsi="Times New Roman" w:cs="Times New Roman"/>
          <w:sz w:val="24"/>
          <w:szCs w:val="24"/>
        </w:rPr>
        <w:t>l</w:t>
      </w:r>
      <w:r>
        <w:rPr>
          <w:rFonts w:ascii="Times New Roman" w:hAnsi="Times New Roman" w:cs="Times New Roman"/>
          <w:sz w:val="24"/>
          <w:szCs w:val="24"/>
        </w:rPr>
        <w:t xml:space="preserve">y keep me up at night. However, what eases my nerves a little bit is making sure that whatever path I take, I am making sure to keep the end in mind, and not stray away from my morals or long-term goals. </w:t>
      </w:r>
    </w:p>
    <w:p w14:paraId="3620F1FA" w14:textId="05029F09" w:rsidR="00134448" w:rsidRDefault="00134448" w:rsidP="00134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I close my eyes and think about the future, it’s a little blurry. I am not sure about what career I want to be in or even where I want to be living in the world. However, there are some things that remain clear. Some of those things include being in a job that supports creativity, one that fosters a good working environment, and one where I am able to climb up the leadership la</w:t>
      </w:r>
      <w:r w:rsidR="005A0D2F">
        <w:rPr>
          <w:rFonts w:ascii="Times New Roman" w:hAnsi="Times New Roman" w:cs="Times New Roman"/>
          <w:sz w:val="24"/>
          <w:szCs w:val="24"/>
        </w:rPr>
        <w:t>dd</w:t>
      </w:r>
      <w:r>
        <w:rPr>
          <w:rFonts w:ascii="Times New Roman" w:hAnsi="Times New Roman" w:cs="Times New Roman"/>
          <w:sz w:val="24"/>
          <w:szCs w:val="24"/>
        </w:rPr>
        <w:t>er. I am a person who loves collaborating with people and helping others, solving problems and using creative means to do so. Even though I might be a little fuzzy on what career to go into, it helps to know that in order to become the successful, happy person that enjoys her job, I need to be aiming for a workplace that</w:t>
      </w:r>
      <w:r w:rsidR="005A0D2F">
        <w:rPr>
          <w:rFonts w:ascii="Times New Roman" w:hAnsi="Times New Roman" w:cs="Times New Roman"/>
          <w:sz w:val="24"/>
          <w:szCs w:val="24"/>
        </w:rPr>
        <w:t xml:space="preserve"> will help</w:t>
      </w:r>
      <w:r>
        <w:rPr>
          <w:rFonts w:ascii="Times New Roman" w:hAnsi="Times New Roman" w:cs="Times New Roman"/>
          <w:sz w:val="24"/>
          <w:szCs w:val="24"/>
        </w:rPr>
        <w:t xml:space="preserve"> me achieve </w:t>
      </w:r>
      <w:r w:rsidR="005A0D2F">
        <w:rPr>
          <w:rFonts w:ascii="Times New Roman" w:hAnsi="Times New Roman" w:cs="Times New Roman"/>
          <w:sz w:val="24"/>
          <w:szCs w:val="24"/>
        </w:rPr>
        <w:t xml:space="preserve">those </w:t>
      </w:r>
      <w:r>
        <w:rPr>
          <w:rFonts w:ascii="Times New Roman" w:hAnsi="Times New Roman" w:cs="Times New Roman"/>
          <w:sz w:val="24"/>
          <w:szCs w:val="24"/>
        </w:rPr>
        <w:t>goal</w:t>
      </w:r>
      <w:r w:rsidR="005A0D2F">
        <w:rPr>
          <w:rFonts w:ascii="Times New Roman" w:hAnsi="Times New Roman" w:cs="Times New Roman"/>
          <w:sz w:val="24"/>
          <w:szCs w:val="24"/>
        </w:rPr>
        <w:t>s</w:t>
      </w:r>
      <w:r>
        <w:rPr>
          <w:rFonts w:ascii="Times New Roman" w:hAnsi="Times New Roman" w:cs="Times New Roman"/>
          <w:sz w:val="24"/>
          <w:szCs w:val="24"/>
        </w:rPr>
        <w:t xml:space="preserve">. </w:t>
      </w:r>
    </w:p>
    <w:p w14:paraId="7F87B846" w14:textId="424C5610" w:rsidR="00134448" w:rsidRDefault="00134448" w:rsidP="00134448">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looking into the future not only helps my professional life but i</w:t>
      </w:r>
      <w:r w:rsidR="005A0D2F">
        <w:rPr>
          <w:rFonts w:ascii="Times New Roman" w:hAnsi="Times New Roman" w:cs="Times New Roman"/>
          <w:sz w:val="24"/>
          <w:szCs w:val="24"/>
        </w:rPr>
        <w:t>t</w:t>
      </w:r>
      <w:r>
        <w:rPr>
          <w:rFonts w:ascii="Times New Roman" w:hAnsi="Times New Roman" w:cs="Times New Roman"/>
          <w:sz w:val="24"/>
          <w:szCs w:val="24"/>
        </w:rPr>
        <w:t xml:space="preserve"> also helps me with my personal one as well. I want people to remember me when I am gone as a loving, caring person that will support somebody no matter what. </w:t>
      </w:r>
      <w:r w:rsidR="00233093">
        <w:rPr>
          <w:rFonts w:ascii="Times New Roman" w:hAnsi="Times New Roman" w:cs="Times New Roman"/>
          <w:sz w:val="24"/>
          <w:szCs w:val="24"/>
        </w:rPr>
        <w:t xml:space="preserve">Knowing who I want to be in the future </w:t>
      </w:r>
      <w:r>
        <w:rPr>
          <w:rFonts w:ascii="Times New Roman" w:hAnsi="Times New Roman" w:cs="Times New Roman"/>
          <w:sz w:val="24"/>
          <w:szCs w:val="24"/>
        </w:rPr>
        <w:t xml:space="preserve">helps me think deeply about the actions I take every day and whether those actions will help or harm others. By knowing my long-term goals, </w:t>
      </w:r>
      <w:r w:rsidR="00233093">
        <w:rPr>
          <w:rFonts w:ascii="Times New Roman" w:hAnsi="Times New Roman" w:cs="Times New Roman"/>
          <w:sz w:val="24"/>
          <w:szCs w:val="24"/>
        </w:rPr>
        <w:t xml:space="preserve">I </w:t>
      </w:r>
      <w:r>
        <w:rPr>
          <w:rFonts w:ascii="Times New Roman" w:hAnsi="Times New Roman" w:cs="Times New Roman"/>
          <w:sz w:val="24"/>
          <w:szCs w:val="24"/>
        </w:rPr>
        <w:t>understand what I need to do to achieve them</w:t>
      </w:r>
      <w:r w:rsidR="00233093">
        <w:rPr>
          <w:rFonts w:ascii="Times New Roman" w:hAnsi="Times New Roman" w:cs="Times New Roman"/>
          <w:sz w:val="24"/>
          <w:szCs w:val="24"/>
        </w:rPr>
        <w:t>.</w:t>
      </w:r>
      <w:r>
        <w:rPr>
          <w:rFonts w:ascii="Times New Roman" w:hAnsi="Times New Roman" w:cs="Times New Roman"/>
          <w:sz w:val="24"/>
          <w:szCs w:val="24"/>
        </w:rPr>
        <w:t xml:space="preserve"> </w:t>
      </w:r>
      <w:r w:rsidR="00233093">
        <w:rPr>
          <w:rFonts w:ascii="Times New Roman" w:hAnsi="Times New Roman" w:cs="Times New Roman"/>
          <w:sz w:val="24"/>
          <w:szCs w:val="24"/>
        </w:rPr>
        <w:t xml:space="preserve">So, in order to fulfill my future goals, I plan on </w:t>
      </w:r>
      <w:r>
        <w:rPr>
          <w:rFonts w:ascii="Times New Roman" w:hAnsi="Times New Roman" w:cs="Times New Roman"/>
          <w:sz w:val="24"/>
          <w:szCs w:val="24"/>
        </w:rPr>
        <w:t xml:space="preserve">taking a tiny step each day in the direction I </w:t>
      </w:r>
      <w:r w:rsidR="00233093">
        <w:rPr>
          <w:rFonts w:ascii="Times New Roman" w:hAnsi="Times New Roman" w:cs="Times New Roman"/>
          <w:sz w:val="24"/>
          <w:szCs w:val="24"/>
        </w:rPr>
        <w:t>want</w:t>
      </w:r>
      <w:r>
        <w:rPr>
          <w:rFonts w:ascii="Times New Roman" w:hAnsi="Times New Roman" w:cs="Times New Roman"/>
          <w:sz w:val="24"/>
          <w:szCs w:val="24"/>
        </w:rPr>
        <w:t xml:space="preserve"> to go </w:t>
      </w:r>
      <w:r w:rsidR="00233093">
        <w:rPr>
          <w:rFonts w:ascii="Times New Roman" w:hAnsi="Times New Roman" w:cs="Times New Roman"/>
          <w:sz w:val="24"/>
          <w:szCs w:val="24"/>
        </w:rPr>
        <w:t>to</w:t>
      </w:r>
      <w:r>
        <w:rPr>
          <w:rFonts w:ascii="Times New Roman" w:hAnsi="Times New Roman" w:cs="Times New Roman"/>
          <w:sz w:val="24"/>
          <w:szCs w:val="24"/>
        </w:rPr>
        <w:t xml:space="preserve"> even if the end of the path is</w:t>
      </w:r>
      <w:r w:rsidR="005A0D2F">
        <w:rPr>
          <w:rFonts w:ascii="Times New Roman" w:hAnsi="Times New Roman" w:cs="Times New Roman"/>
          <w:sz w:val="24"/>
          <w:szCs w:val="24"/>
        </w:rPr>
        <w:t xml:space="preserve"> still far in the future. </w:t>
      </w:r>
    </w:p>
    <w:p w14:paraId="748A514A" w14:textId="77777777" w:rsidR="00134448" w:rsidRDefault="00134448" w:rsidP="00134448">
      <w:pPr>
        <w:spacing w:line="480" w:lineRule="auto"/>
        <w:ind w:firstLine="720"/>
        <w:rPr>
          <w:rFonts w:ascii="Times New Roman" w:hAnsi="Times New Roman" w:cs="Times New Roman"/>
          <w:sz w:val="24"/>
          <w:szCs w:val="24"/>
        </w:rPr>
      </w:pPr>
    </w:p>
    <w:p w14:paraId="4B4ED6E0" w14:textId="77777777" w:rsidR="00134448" w:rsidRDefault="00134448" w:rsidP="00652FB4">
      <w:pPr>
        <w:rPr>
          <w:rFonts w:ascii="Times New Roman" w:hAnsi="Times New Roman" w:cs="Times New Roman"/>
          <w:sz w:val="24"/>
          <w:szCs w:val="24"/>
        </w:rPr>
      </w:pPr>
    </w:p>
    <w:p w14:paraId="5887B49C" w14:textId="77777777" w:rsidR="00134448" w:rsidRDefault="00134448" w:rsidP="00652FB4"/>
    <w:p w14:paraId="5586E292" w14:textId="77777777" w:rsidR="00134448" w:rsidRDefault="00134448" w:rsidP="00652FB4"/>
    <w:p w14:paraId="6A5F8FD7" w14:textId="011D7E08" w:rsidR="009218CB" w:rsidRPr="00AF6860" w:rsidRDefault="009218CB" w:rsidP="00AF6860">
      <w:pPr>
        <w:spacing w:line="480" w:lineRule="auto"/>
        <w:ind w:firstLine="360"/>
        <w:rPr>
          <w:rFonts w:ascii="Times New Roman" w:hAnsi="Times New Roman" w:cs="Times New Roman"/>
          <w:sz w:val="24"/>
          <w:szCs w:val="24"/>
        </w:rPr>
      </w:pPr>
    </w:p>
    <w:sectPr w:rsidR="009218CB" w:rsidRPr="00AF6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F7A01"/>
    <w:multiLevelType w:val="hybridMultilevel"/>
    <w:tmpl w:val="85DA767A"/>
    <w:lvl w:ilvl="0" w:tplc="86E222E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63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43"/>
    <w:rsid w:val="00134448"/>
    <w:rsid w:val="00221F12"/>
    <w:rsid w:val="00233093"/>
    <w:rsid w:val="004141D2"/>
    <w:rsid w:val="00416B59"/>
    <w:rsid w:val="004E2136"/>
    <w:rsid w:val="004E2FB4"/>
    <w:rsid w:val="00571A88"/>
    <w:rsid w:val="005A0D2F"/>
    <w:rsid w:val="005F06DE"/>
    <w:rsid w:val="00652FB4"/>
    <w:rsid w:val="00726271"/>
    <w:rsid w:val="00735EE5"/>
    <w:rsid w:val="008270AE"/>
    <w:rsid w:val="008315C5"/>
    <w:rsid w:val="00840043"/>
    <w:rsid w:val="0086524B"/>
    <w:rsid w:val="009218CB"/>
    <w:rsid w:val="009436E8"/>
    <w:rsid w:val="00965410"/>
    <w:rsid w:val="00A250DD"/>
    <w:rsid w:val="00AF6860"/>
    <w:rsid w:val="00BD679A"/>
    <w:rsid w:val="00C21E07"/>
    <w:rsid w:val="00E15889"/>
    <w:rsid w:val="00F3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01AC"/>
  <w15:chartTrackingRefBased/>
  <w15:docId w15:val="{E86CA7FB-D881-4CE6-8EBA-FBDC860E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5C5"/>
  </w:style>
  <w:style w:type="paragraph" w:styleId="Heading1">
    <w:name w:val="heading 1"/>
    <w:basedOn w:val="Normal"/>
    <w:next w:val="Normal"/>
    <w:link w:val="Heading1Char"/>
    <w:uiPriority w:val="9"/>
    <w:qFormat/>
    <w:rsid w:val="00840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043"/>
    <w:rPr>
      <w:rFonts w:eastAsiaTheme="majorEastAsia" w:cstheme="majorBidi"/>
      <w:color w:val="272727" w:themeColor="text1" w:themeTint="D8"/>
    </w:rPr>
  </w:style>
  <w:style w:type="paragraph" w:styleId="Title">
    <w:name w:val="Title"/>
    <w:basedOn w:val="Normal"/>
    <w:next w:val="Normal"/>
    <w:link w:val="TitleChar"/>
    <w:uiPriority w:val="10"/>
    <w:qFormat/>
    <w:rsid w:val="0084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043"/>
    <w:pPr>
      <w:spacing w:before="160"/>
      <w:jc w:val="center"/>
    </w:pPr>
    <w:rPr>
      <w:i/>
      <w:iCs/>
      <w:color w:val="404040" w:themeColor="text1" w:themeTint="BF"/>
    </w:rPr>
  </w:style>
  <w:style w:type="character" w:customStyle="1" w:styleId="QuoteChar">
    <w:name w:val="Quote Char"/>
    <w:basedOn w:val="DefaultParagraphFont"/>
    <w:link w:val="Quote"/>
    <w:uiPriority w:val="29"/>
    <w:rsid w:val="00840043"/>
    <w:rPr>
      <w:i/>
      <w:iCs/>
      <w:color w:val="404040" w:themeColor="text1" w:themeTint="BF"/>
    </w:rPr>
  </w:style>
  <w:style w:type="paragraph" w:styleId="ListParagraph">
    <w:name w:val="List Paragraph"/>
    <w:basedOn w:val="Normal"/>
    <w:uiPriority w:val="34"/>
    <w:qFormat/>
    <w:rsid w:val="00840043"/>
    <w:pPr>
      <w:ind w:left="720"/>
      <w:contextualSpacing/>
    </w:pPr>
  </w:style>
  <w:style w:type="character" w:styleId="IntenseEmphasis">
    <w:name w:val="Intense Emphasis"/>
    <w:basedOn w:val="DefaultParagraphFont"/>
    <w:uiPriority w:val="21"/>
    <w:qFormat/>
    <w:rsid w:val="00840043"/>
    <w:rPr>
      <w:i/>
      <w:iCs/>
      <w:color w:val="0F4761" w:themeColor="accent1" w:themeShade="BF"/>
    </w:rPr>
  </w:style>
  <w:style w:type="paragraph" w:styleId="IntenseQuote">
    <w:name w:val="Intense Quote"/>
    <w:basedOn w:val="Normal"/>
    <w:next w:val="Normal"/>
    <w:link w:val="IntenseQuoteChar"/>
    <w:uiPriority w:val="30"/>
    <w:qFormat/>
    <w:rsid w:val="00840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043"/>
    <w:rPr>
      <w:i/>
      <w:iCs/>
      <w:color w:val="0F4761" w:themeColor="accent1" w:themeShade="BF"/>
    </w:rPr>
  </w:style>
  <w:style w:type="character" w:styleId="IntenseReference">
    <w:name w:val="Intense Reference"/>
    <w:basedOn w:val="DefaultParagraphFont"/>
    <w:uiPriority w:val="32"/>
    <w:qFormat/>
    <w:rsid w:val="00840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371</Words>
  <Characters>1667</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Lindenberg, Kevin Lawrence - lindenkl</dc:creator>
  <cp:keywords/>
  <dc:description/>
  <cp:lastModifiedBy>Souders, Abby - souderae</cp:lastModifiedBy>
  <cp:revision>2</cp:revision>
  <dcterms:created xsi:type="dcterms:W3CDTF">2025-02-06T20:06:00Z</dcterms:created>
  <dcterms:modified xsi:type="dcterms:W3CDTF">2025-02-06T20:06:00Z</dcterms:modified>
</cp:coreProperties>
</file>